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80" w:rsidRDefault="00240B80" w:rsidP="00240B80">
      <w:pPr>
        <w:pStyle w:val="a4"/>
      </w:pPr>
      <w:r>
        <w:t xml:space="preserve">В Департамент здравоохранения </w:t>
      </w:r>
      <w:proofErr w:type="gramStart"/>
      <w:r>
        <w:t>г</w:t>
      </w:r>
      <w:proofErr w:type="gramEnd"/>
      <w:r>
        <w:t>. _________</w:t>
      </w:r>
      <w:r>
        <w:br/>
        <w:t>_______________________________</w:t>
      </w:r>
    </w:p>
    <w:p w:rsidR="00240B80" w:rsidRDefault="00240B80" w:rsidP="00240B80">
      <w:pPr>
        <w:pStyle w:val="a4"/>
      </w:pPr>
      <w:r>
        <w:t>гр. ____________________________,</w:t>
      </w:r>
      <w:r>
        <w:br/>
      </w:r>
      <w:proofErr w:type="gramStart"/>
      <w:r>
        <w:t>зарегистрированного</w:t>
      </w:r>
      <w:proofErr w:type="gramEnd"/>
      <w:r>
        <w:t xml:space="preserve"> по адресу: __________________________</w:t>
      </w:r>
    </w:p>
    <w:p w:rsidR="00240B80" w:rsidRDefault="00240B80" w:rsidP="00240B80">
      <w:pPr>
        <w:pStyle w:val="a4"/>
      </w:pPr>
      <w:r>
        <w:t>ЖАЛОБА</w:t>
      </w:r>
    </w:p>
    <w:p w:rsidR="00240B80" w:rsidRDefault="00240B80" w:rsidP="00240B80">
      <w:pPr>
        <w:pStyle w:val="a4"/>
      </w:pPr>
      <w:r>
        <w:t xml:space="preserve">Я — Заявитель, _____________________, </w:t>
      </w:r>
      <w:proofErr w:type="gramStart"/>
      <w:r>
        <w:t>являюсь отцом</w:t>
      </w:r>
      <w:proofErr w:type="gramEnd"/>
      <w:r>
        <w:t xml:space="preserve"> несовершеннолетнего ____________________, ____________ года рождения, что подтверждается свидетельством о рождении серии _____ номер ________, выданным ___________ отделом </w:t>
      </w:r>
      <w:proofErr w:type="spellStart"/>
      <w:r>
        <w:t>ЗАГСа</w:t>
      </w:r>
      <w:proofErr w:type="spellEnd"/>
      <w:r>
        <w:t xml:space="preserve"> г. Москвы ____________ г.</w:t>
      </w:r>
      <w:r>
        <w:br/>
        <w:t>Я вместе с сыном и супругой постоянно проживаю по адресу: _________________________.</w:t>
      </w:r>
      <w:r>
        <w:br/>
        <w:t xml:space="preserve">____________ года у моего ребенка ухудшилось состояние здоровья, вызванное резким повышением температуры тела. Ввиду невозможности самостоятельно сбить температуру тела ребенка моя супруга </w:t>
      </w:r>
      <w:proofErr w:type="gramStart"/>
      <w:r>
        <w:t>в</w:t>
      </w:r>
      <w:proofErr w:type="gramEnd"/>
      <w:r>
        <w:t xml:space="preserve"> ___ </w:t>
      </w:r>
      <w:proofErr w:type="gramStart"/>
      <w:r>
        <w:t>часов</w:t>
      </w:r>
      <w:proofErr w:type="gramEnd"/>
      <w:r>
        <w:t xml:space="preserve"> ___ минут позвонила в службу неотложной педиатрической помощи г. Москвы нашего района, сообщив о случившемся и попросив направить по нашему адресу врача. В выезде врача было отказано по следующей причине: врач выезжает только после ___ часов ___ минут. При этом нам порекомендовали позвонить в Детскую поликлинику № ___ г. ___________ по месту постоянной регистрации, что моя супруга и сделала </w:t>
      </w:r>
      <w:proofErr w:type="gramStart"/>
      <w:r>
        <w:t>в</w:t>
      </w:r>
      <w:proofErr w:type="gramEnd"/>
      <w:r>
        <w:t xml:space="preserve"> ___ часов ___ минут. Однако в ДП № ___ г. Москвы отказались оказать скорую медицинскую помощь, сославшись на то, что мы на территории, обслуживаемой Детской Поликлиникой № _____ г. Москвы, поэтому бригада скорой помощи ДП № ___ г. Москвы выехать к нам не может. </w:t>
      </w:r>
      <w:proofErr w:type="gramStart"/>
      <w:r>
        <w:t>В</w:t>
      </w:r>
      <w:proofErr w:type="gramEnd"/>
      <w:r>
        <w:t xml:space="preserve"> ___ </w:t>
      </w:r>
      <w:proofErr w:type="gramStart"/>
      <w:r>
        <w:t>часов</w:t>
      </w:r>
      <w:proofErr w:type="gramEnd"/>
      <w:r>
        <w:t xml:space="preserve"> ___ минут я самостоятельно позвонил в ДП № ____ г. Москвы с требованием направить по нашему адресу бригаду скорой помощи, указав, что состояние здоровья ребенка ухудшается, требуется скорая медицинская помощь. Сотрудник ДП № ___ г. Москвы, разговаривавший со мной, бросил трубку. </w:t>
      </w:r>
      <w:proofErr w:type="gramStart"/>
      <w:r>
        <w:t>В</w:t>
      </w:r>
      <w:proofErr w:type="gramEnd"/>
      <w:r>
        <w:t xml:space="preserve"> ___ </w:t>
      </w:r>
      <w:proofErr w:type="gramStart"/>
      <w:r>
        <w:t>часов</w:t>
      </w:r>
      <w:proofErr w:type="gramEnd"/>
      <w:r>
        <w:t xml:space="preserve"> ___ минут моя супруга вновь перезвонила в ДП № ___ г. Москвы и потребовала ФИО сотрудника, принимающего звонки, на что супруге сказали, чтобы мы отвезли ребенка в квартиру по месту регистрации (_______________________________) и бригада скорой медицинской помощи приедет по данному адресу. После этого разговора я начал звонить в Детскую поликлинику № ____ </w:t>
      </w:r>
      <w:proofErr w:type="gramStart"/>
      <w:r>
        <w:t>г</w:t>
      </w:r>
      <w:proofErr w:type="gramEnd"/>
      <w:r>
        <w:t>. Москвы, однако на телефонный звонок никто не ответил.</w:t>
      </w:r>
      <w:r>
        <w:br/>
        <w:t xml:space="preserve">В ___ часов ___ минут мы были вынуждены вызвать врача службы неотложной педиатрической помощи г. Москвы нашего района, так как везти больного ребенка на </w:t>
      </w:r>
      <w:proofErr w:type="gramStart"/>
      <w:r>
        <w:t>Смольную</w:t>
      </w:r>
      <w:proofErr w:type="gramEnd"/>
      <w:r>
        <w:t xml:space="preserve"> не представлялось возможным.</w:t>
      </w:r>
      <w:r>
        <w:br/>
        <w:t>Я шокирован данной ситуацией, мой несовершеннолетний ребенок был лишен права на оказание скорой медицинской помощи. Последствия неоказания медицинской помощи могли бы привести к непоправимым последствиям.</w:t>
      </w:r>
      <w:r>
        <w:br/>
        <w:t>Считаю, что данная ситуация имеет место быть вследствие недобросовестного оказания медицинских услуг, халатности медицинского персонала учреждения здравоохранения.</w:t>
      </w:r>
    </w:p>
    <w:p w:rsidR="00240B80" w:rsidRDefault="00240B80" w:rsidP="00240B80">
      <w:pPr>
        <w:pStyle w:val="a4"/>
      </w:pPr>
      <w:proofErr w:type="gramStart"/>
      <w:r>
        <w:t>Согласно ст. 2 «Основ законодательства Российской Федерации об охране здоровья граждан» основными принципами охраны здоровья граждан являются:</w:t>
      </w:r>
      <w:r>
        <w:br/>
        <w:t>1) соблюдение прав человека и гражданина в области охраны здоровья и обеспечение связанных с этими правами государственных гарантий;</w:t>
      </w:r>
      <w:r>
        <w:br/>
        <w:t>2) приоритет профилактических мер в области охраны здоровья граждан;</w:t>
      </w:r>
      <w:r>
        <w:br/>
        <w:t>3) доступность медико-социальной помощи;</w:t>
      </w:r>
      <w:r>
        <w:br/>
        <w:t>4) социальная защищенность граждан в случае утраты здоровья;</w:t>
      </w:r>
      <w:proofErr w:type="gramEnd"/>
      <w:r>
        <w:br/>
        <w:t xml:space="preserve">5) ответственность органов государственной власти и органов местного самоуправления, </w:t>
      </w:r>
      <w:r>
        <w:lastRenderedPageBreak/>
        <w:t>предприятий, учреждений и организаций независимо от формы собственности, должностных лиц за обеспечение прав граждан в области охраны здоровья.</w:t>
      </w:r>
    </w:p>
    <w:p w:rsidR="00240B80" w:rsidRDefault="00240B80" w:rsidP="00240B80">
      <w:pPr>
        <w:pStyle w:val="a4"/>
      </w:pPr>
      <w:r>
        <w:t>В силу ст. 41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240B80" w:rsidRDefault="00240B80" w:rsidP="00240B80">
      <w:pPr>
        <w:pStyle w:val="a4"/>
      </w:pPr>
      <w:r>
        <w:t xml:space="preserve">В соответствии со ст. 16 Федерального закона от 29.11.2010 N 326-ФЗ "Об обязательном медицинском страховании в Российской Федерации" (принят ГД ФС РФ </w:t>
      </w:r>
      <w:proofErr w:type="gramStart"/>
      <w:r>
        <w:t xml:space="preserve">19.11.2010) </w:t>
      </w:r>
      <w:proofErr w:type="gramEnd"/>
      <w:r>
        <w:t>застрахованные лица имеют право на:</w:t>
      </w:r>
      <w:r>
        <w:br/>
        <w:t>1) бесплатное оказание им медицинской помощи медицинскими организациями при наступлении страхового случая:</w:t>
      </w:r>
      <w:r>
        <w:br/>
        <w:t>а) на всей территории Российской Федерации в объеме, установленном базовой программой обязательного медицинского страхования.</w:t>
      </w:r>
    </w:p>
    <w:p w:rsidR="00240B80" w:rsidRDefault="00240B80" w:rsidP="00240B80">
      <w:pPr>
        <w:pStyle w:val="a4"/>
      </w:pPr>
      <w:r>
        <w:t>На основании ст. 39 «Основ законодательства Российской Федерации об охране здоровья граждан» скорая медицинская помощь оказывается гражданам при состояниях, требующих срочного медицинского вмешательства, осуществляется безотлагательно лечебно-профилактическими учреждениями независимо от территориальной, ведомственной подчиненности и формы собственности, медицинскими работниками.</w:t>
      </w:r>
    </w:p>
    <w:p w:rsidR="00240B80" w:rsidRDefault="00240B80" w:rsidP="00240B80">
      <w:pPr>
        <w:pStyle w:val="a4"/>
      </w:pPr>
      <w:r>
        <w:t>Согласно ст. 69 Основ законодательства Российской Федерации об охране здоровья граждан действия государственных органов и должностных лиц, ущемляющие права и свободы граждан, определенные Основами, в области охраны здоровья, могут быть обжалованы в вышестоящие государственные органы, вышестоящим должностным лицам или в суд в соответствии с действующим законодательством.</w:t>
      </w:r>
      <w:r>
        <w:br/>
        <w:t xml:space="preserve">В соответствии со ст.2 Федерального Закона от 02.05.2006 N 59-ФЗ " О порядке рассмотрения обращений граждан Российской Федерации"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 </w:t>
      </w:r>
      <w:r>
        <w:br/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 (статья 12 вышеуказанного Закона).</w:t>
      </w:r>
    </w:p>
    <w:p w:rsidR="00240B80" w:rsidRDefault="00240B80" w:rsidP="00240B80">
      <w:pPr>
        <w:pStyle w:val="a4"/>
      </w:pPr>
      <w:r>
        <w:t>На основании вышеизложенного, руководствуясь нормами «Основ законодательства Российской Федерации об охране здоровья граждан»,</w:t>
      </w:r>
    </w:p>
    <w:p w:rsidR="00240B80" w:rsidRDefault="00240B80" w:rsidP="00240B80">
      <w:pPr>
        <w:pStyle w:val="a4"/>
      </w:pPr>
      <w:r>
        <w:t>ПРОШУ:</w:t>
      </w:r>
    </w:p>
    <w:p w:rsidR="00240B80" w:rsidRDefault="00240B80" w:rsidP="00240B80">
      <w:pPr>
        <w:pStyle w:val="a4"/>
      </w:pPr>
      <w:r>
        <w:t>1. Рассмотреть настоящее обращение по существу возникшей проблемы.</w:t>
      </w:r>
      <w:r>
        <w:br/>
        <w:t>2. Провести проверку по изложенным мною доводам, привлечь к ответственности лиц, виновных в нарушении прав моего несовершеннолетнего ребенка.</w:t>
      </w:r>
    </w:p>
    <w:p w:rsidR="00240B80" w:rsidRDefault="00240B80" w:rsidP="00240B80">
      <w:pPr>
        <w:pStyle w:val="a4"/>
      </w:pPr>
      <w:r>
        <w:t>ПРИЛОЖЕНИЕ:</w:t>
      </w:r>
      <w:r>
        <w:br/>
        <w:t>копия свидетельства о рождении.</w:t>
      </w:r>
    </w:p>
    <w:p w:rsidR="00215F74" w:rsidRPr="00240B80" w:rsidRDefault="00240B80" w:rsidP="00240B80">
      <w:pPr>
        <w:pStyle w:val="a4"/>
      </w:pPr>
      <w:r>
        <w:t xml:space="preserve">«___» _____________ </w:t>
      </w:r>
      <w:proofErr w:type="gramStart"/>
      <w:r>
        <w:t>г</w:t>
      </w:r>
      <w:proofErr w:type="gramEnd"/>
      <w:r>
        <w:t>. __________/____________/</w:t>
      </w:r>
    </w:p>
    <w:sectPr w:rsidR="00215F74" w:rsidRPr="00240B80" w:rsidSect="0067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3193"/>
    <w:rsid w:val="00215F74"/>
    <w:rsid w:val="00240B80"/>
    <w:rsid w:val="00673BFD"/>
    <w:rsid w:val="00E13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3193"/>
  </w:style>
  <w:style w:type="character" w:styleId="a3">
    <w:name w:val="Hyperlink"/>
    <w:basedOn w:val="a0"/>
    <w:uiPriority w:val="99"/>
    <w:semiHidden/>
    <w:unhideWhenUsed/>
    <w:rsid w:val="00E131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3193"/>
  </w:style>
  <w:style w:type="character" w:styleId="a3">
    <w:name w:val="Hyperlink"/>
    <w:basedOn w:val="a0"/>
    <w:uiPriority w:val="99"/>
    <w:semiHidden/>
    <w:unhideWhenUsed/>
    <w:rsid w:val="00E13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Пользователь Windows</cp:lastModifiedBy>
  <cp:revision>3</cp:revision>
  <dcterms:created xsi:type="dcterms:W3CDTF">2017-04-25T04:50:00Z</dcterms:created>
  <dcterms:modified xsi:type="dcterms:W3CDTF">2017-12-18T08:39:00Z</dcterms:modified>
</cp:coreProperties>
</file>