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DF" w:rsidRPr="001855D8" w:rsidRDefault="001855D8" w:rsidP="004325B5">
      <w:pPr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Как выглядит </w:t>
      </w:r>
      <w:r w:rsidR="00B56723">
        <w:rPr>
          <w:rFonts w:ascii="Times New Roman" w:hAnsi="Times New Roman" w:cs="Times New Roman"/>
          <w:b/>
        </w:rPr>
        <w:t>иск</w:t>
      </w:r>
      <w:r w:rsidR="004325B5" w:rsidRPr="004325B5">
        <w:rPr>
          <w:rFonts w:ascii="Times New Roman" w:hAnsi="Times New Roman" w:cs="Times New Roman"/>
          <w:b/>
        </w:rPr>
        <w:t xml:space="preserve"> о защите прав потребителей</w:t>
      </w:r>
      <w:r>
        <w:rPr>
          <w:rFonts w:ascii="Times New Roman" w:hAnsi="Times New Roman" w:cs="Times New Roman"/>
          <w:b/>
        </w:rPr>
        <w:t>?</w:t>
      </w:r>
    </w:p>
    <w:p w:rsidR="004325B5" w:rsidRDefault="004325B5" w:rsidP="004325B5">
      <w:pPr>
        <w:pStyle w:val="a3"/>
        <w:ind w:firstLine="709"/>
        <w:rPr>
          <w:color w:val="333333"/>
          <w:sz w:val="22"/>
          <w:szCs w:val="22"/>
        </w:rPr>
      </w:pPr>
      <w:r w:rsidRPr="004325B5">
        <w:rPr>
          <w:color w:val="333333"/>
          <w:sz w:val="22"/>
          <w:szCs w:val="22"/>
        </w:rPr>
        <w:t xml:space="preserve">Потребители, чьи права были нарушены в результате продажи им товаров или оказания услуг, имеют право на защиту своих интересов в суде. </w:t>
      </w:r>
      <w:r>
        <w:rPr>
          <w:color w:val="333333"/>
          <w:sz w:val="22"/>
          <w:szCs w:val="22"/>
        </w:rPr>
        <w:t>Об этом говорит</w:t>
      </w:r>
      <w:r w:rsidRPr="004325B5">
        <w:rPr>
          <w:color w:val="333333"/>
          <w:sz w:val="22"/>
          <w:szCs w:val="22"/>
        </w:rPr>
        <w:t>ся в</w:t>
      </w:r>
      <w:r>
        <w:rPr>
          <w:color w:val="333333"/>
          <w:sz w:val="22"/>
          <w:szCs w:val="22"/>
        </w:rPr>
        <w:t xml:space="preserve"> статье</w:t>
      </w:r>
      <w:r w:rsidRPr="004325B5">
        <w:rPr>
          <w:color w:val="333333"/>
          <w:sz w:val="22"/>
          <w:szCs w:val="22"/>
        </w:rPr>
        <w:t xml:space="preserve"> 17 Закона «О защите прав потребителей». </w:t>
      </w:r>
      <w:r>
        <w:rPr>
          <w:color w:val="333333"/>
          <w:sz w:val="22"/>
          <w:szCs w:val="22"/>
        </w:rPr>
        <w:t xml:space="preserve">Для защиты прав потребителя в суде необходимо подать </w:t>
      </w:r>
      <w:r w:rsidRPr="004325B5">
        <w:rPr>
          <w:color w:val="333333"/>
          <w:sz w:val="22"/>
          <w:szCs w:val="22"/>
        </w:rPr>
        <w:t>судебный</w:t>
      </w:r>
      <w:r>
        <w:rPr>
          <w:color w:val="333333"/>
          <w:sz w:val="22"/>
          <w:szCs w:val="22"/>
        </w:rPr>
        <w:t xml:space="preserve"> иск. </w:t>
      </w:r>
      <w:r w:rsidRPr="004325B5">
        <w:rPr>
          <w:color w:val="333333"/>
          <w:sz w:val="22"/>
          <w:szCs w:val="22"/>
        </w:rPr>
        <w:t>Однако пе</w:t>
      </w:r>
      <w:r>
        <w:rPr>
          <w:color w:val="333333"/>
          <w:sz w:val="22"/>
          <w:szCs w:val="22"/>
        </w:rPr>
        <w:t xml:space="preserve">ред обращением в суд желательно </w:t>
      </w:r>
      <w:r w:rsidRPr="004325B5">
        <w:rPr>
          <w:color w:val="333333"/>
          <w:sz w:val="22"/>
          <w:szCs w:val="22"/>
        </w:rPr>
        <w:t xml:space="preserve">попробовать договориться с продавцом. </w:t>
      </w:r>
    </w:p>
    <w:p w:rsidR="004325B5" w:rsidRPr="004325B5" w:rsidRDefault="004325B5" w:rsidP="004325B5">
      <w:pPr>
        <w:pStyle w:val="a3"/>
        <w:ind w:firstLine="709"/>
        <w:rPr>
          <w:color w:val="333333"/>
          <w:sz w:val="22"/>
          <w:szCs w:val="22"/>
        </w:rPr>
      </w:pPr>
      <w:r w:rsidRPr="004325B5">
        <w:rPr>
          <w:color w:val="333333"/>
          <w:sz w:val="22"/>
          <w:szCs w:val="22"/>
        </w:rPr>
        <w:t xml:space="preserve">Возможно, что </w:t>
      </w:r>
      <w:r>
        <w:rPr>
          <w:color w:val="333333"/>
          <w:sz w:val="22"/>
          <w:szCs w:val="22"/>
        </w:rPr>
        <w:t>договоренности с продавцом</w:t>
      </w:r>
      <w:r w:rsidRPr="004325B5">
        <w:rPr>
          <w:color w:val="333333"/>
          <w:sz w:val="22"/>
          <w:szCs w:val="22"/>
        </w:rPr>
        <w:t xml:space="preserve"> будет достаточно</w:t>
      </w:r>
      <w:r>
        <w:rPr>
          <w:color w:val="333333"/>
          <w:sz w:val="22"/>
          <w:szCs w:val="22"/>
        </w:rPr>
        <w:t>,</w:t>
      </w:r>
      <w:r w:rsidRPr="004325B5">
        <w:rPr>
          <w:color w:val="333333"/>
          <w:sz w:val="22"/>
          <w:szCs w:val="22"/>
        </w:rPr>
        <w:t xml:space="preserve"> и вашу просьбу на возврат денег или обмен удовлетворят на месте. Если этого не произошло, пишите письменную претензию в свободной форме на имя руководителя организации. Если по истечении 10 дней положительный ответ так и не будет получен, тогда дорог</w:t>
      </w:r>
      <w:r>
        <w:rPr>
          <w:color w:val="333333"/>
          <w:sz w:val="22"/>
          <w:szCs w:val="22"/>
        </w:rPr>
        <w:t>а</w:t>
      </w:r>
      <w:r w:rsidRPr="004325B5">
        <w:rPr>
          <w:color w:val="333333"/>
          <w:sz w:val="22"/>
          <w:szCs w:val="22"/>
        </w:rPr>
        <w:t xml:space="preserve"> лежит в суд.</w:t>
      </w:r>
    </w:p>
    <w:p w:rsidR="004325B5" w:rsidRPr="004325B5" w:rsidRDefault="004325B5" w:rsidP="004325B5">
      <w:pPr>
        <w:pStyle w:val="a3"/>
        <w:ind w:firstLine="709"/>
        <w:rPr>
          <w:color w:val="333333"/>
          <w:sz w:val="22"/>
          <w:szCs w:val="22"/>
        </w:rPr>
      </w:pPr>
      <w:r w:rsidRPr="004325B5">
        <w:rPr>
          <w:color w:val="333333"/>
          <w:sz w:val="22"/>
          <w:szCs w:val="22"/>
        </w:rPr>
        <w:t xml:space="preserve">В нашей статье мы расскажем, что именно может требовать от продавца или фирмы по оказанию услуг покупатель, если его права были нарушены. Рассмотрим </w:t>
      </w:r>
      <w:r w:rsidR="00B56723">
        <w:rPr>
          <w:color w:val="333333"/>
          <w:sz w:val="22"/>
          <w:szCs w:val="22"/>
        </w:rPr>
        <w:t>формат</w:t>
      </w:r>
      <w:r w:rsidRPr="004325B5">
        <w:rPr>
          <w:color w:val="333333"/>
          <w:sz w:val="22"/>
          <w:szCs w:val="22"/>
        </w:rPr>
        <w:t xml:space="preserve"> иск</w:t>
      </w:r>
      <w:r w:rsidR="00B56723">
        <w:rPr>
          <w:color w:val="333333"/>
          <w:sz w:val="22"/>
          <w:szCs w:val="22"/>
        </w:rPr>
        <w:t>ового заявления</w:t>
      </w:r>
      <w:r w:rsidRPr="004325B5">
        <w:rPr>
          <w:color w:val="333333"/>
          <w:sz w:val="22"/>
          <w:szCs w:val="22"/>
        </w:rPr>
        <w:t xml:space="preserve"> о защите прав потребител</w:t>
      </w:r>
      <w:r w:rsidR="00B56723">
        <w:rPr>
          <w:color w:val="333333"/>
          <w:sz w:val="22"/>
          <w:szCs w:val="22"/>
        </w:rPr>
        <w:t>я</w:t>
      </w:r>
      <w:r w:rsidRPr="004325B5">
        <w:rPr>
          <w:color w:val="333333"/>
          <w:sz w:val="22"/>
          <w:szCs w:val="22"/>
        </w:rPr>
        <w:t>, какие сведения он должен содержать и куда его подавать.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Какие права есть у потребителя?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 xml:space="preserve">Потребителем человек становится, когда покупает какой-либо товар или заказывает определенную услугу. Вместе с этим он получает набор </w:t>
      </w:r>
      <w:r w:rsidR="0045081D">
        <w:rPr>
          <w:rFonts w:ascii="Times New Roman" w:eastAsia="Times New Roman" w:hAnsi="Times New Roman" w:cs="Times New Roman"/>
          <w:color w:val="333333"/>
          <w:lang w:eastAsia="ru-RU"/>
        </w:rPr>
        <w:t xml:space="preserve">потребительских 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прав, нарушение которых приводит к судебным разбирательствам. Основные потребительские права записаны в </w:t>
      </w:r>
      <w:hyperlink r:id="rId5" w:tgtFrame="_blank" w:history="1">
        <w:r w:rsidRPr="004325B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Федеральном законе «О защите прав потребителей»</w:t>
        </w:r>
      </w:hyperlink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4325B5" w:rsidRPr="004325B5" w:rsidRDefault="004325B5" w:rsidP="004325B5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 xml:space="preserve">Право </w:t>
      </w:r>
      <w:r w:rsidR="0045081D">
        <w:rPr>
          <w:rFonts w:ascii="Times New Roman" w:eastAsia="Times New Roman" w:hAnsi="Times New Roman" w:cs="Times New Roman"/>
          <w:color w:val="333333"/>
          <w:lang w:eastAsia="ru-RU"/>
        </w:rPr>
        <w:t xml:space="preserve">потребителя 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на информацию. Право получения полных и достоверных данных о товаре/услуге перед ее покупкой.</w:t>
      </w:r>
    </w:p>
    <w:p w:rsidR="004325B5" w:rsidRPr="004325B5" w:rsidRDefault="004325B5" w:rsidP="004325B5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Прав</w:t>
      </w:r>
      <w:r w:rsidR="0045081D">
        <w:rPr>
          <w:rFonts w:ascii="Times New Roman" w:eastAsia="Times New Roman" w:hAnsi="Times New Roman" w:cs="Times New Roman"/>
          <w:color w:val="333333"/>
          <w:lang w:eastAsia="ru-RU"/>
        </w:rPr>
        <w:t>а потребителей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 xml:space="preserve"> на качественное обслуживание. Право покупать товары установленного качества или право получения качественных услуг.</w:t>
      </w:r>
    </w:p>
    <w:p w:rsidR="004325B5" w:rsidRPr="004325B5" w:rsidRDefault="004325B5" w:rsidP="004325B5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 xml:space="preserve">Право </w:t>
      </w:r>
      <w:r w:rsidR="0045081D">
        <w:rPr>
          <w:rFonts w:ascii="Times New Roman" w:eastAsia="Times New Roman" w:hAnsi="Times New Roman" w:cs="Times New Roman"/>
          <w:color w:val="333333"/>
          <w:lang w:eastAsia="ru-RU"/>
        </w:rPr>
        <w:t xml:space="preserve">потребителя 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на безопасность. Товары и услуги, которые приобретает человек, не должны представлять угрозу для его жизни, имущества или здоровья.</w:t>
      </w:r>
    </w:p>
    <w:p w:rsidR="004325B5" w:rsidRPr="004325B5" w:rsidRDefault="004325B5" w:rsidP="004325B5">
      <w:pPr>
        <w:pStyle w:val="3"/>
        <w:ind w:firstLine="709"/>
        <w:rPr>
          <w:rFonts w:ascii="Times New Roman" w:hAnsi="Times New Roman" w:cs="Times New Roman"/>
          <w:color w:val="333333"/>
        </w:rPr>
      </w:pPr>
      <w:r w:rsidRPr="004325B5">
        <w:rPr>
          <w:rFonts w:ascii="Times New Roman" w:hAnsi="Times New Roman" w:cs="Times New Roman"/>
          <w:color w:val="333333"/>
        </w:rPr>
        <w:t>Что считается нарушением прав потребителей?</w:t>
      </w:r>
    </w:p>
    <w:p w:rsidR="004325B5" w:rsidRPr="004325B5" w:rsidRDefault="004325B5" w:rsidP="004325B5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333333"/>
        </w:rPr>
      </w:pPr>
      <w:r w:rsidRPr="004325B5">
        <w:rPr>
          <w:rFonts w:ascii="Times New Roman" w:hAnsi="Times New Roman" w:cs="Times New Roman"/>
          <w:color w:val="333333"/>
        </w:rPr>
        <w:t>Некачественный товар (если об этом не было сказано продавцом заранее);</w:t>
      </w:r>
    </w:p>
    <w:p w:rsidR="004325B5" w:rsidRPr="004325B5" w:rsidRDefault="004325B5" w:rsidP="004325B5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333333"/>
        </w:rPr>
      </w:pPr>
      <w:r w:rsidRPr="004325B5">
        <w:rPr>
          <w:rFonts w:ascii="Times New Roman" w:hAnsi="Times New Roman" w:cs="Times New Roman"/>
          <w:color w:val="333333"/>
        </w:rPr>
        <w:t>Просрочка выполнения заказанных услуг или работ;</w:t>
      </w:r>
    </w:p>
    <w:p w:rsidR="004325B5" w:rsidRPr="004325B5" w:rsidRDefault="004325B5" w:rsidP="004325B5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333333"/>
        </w:rPr>
      </w:pPr>
      <w:r w:rsidRPr="004325B5">
        <w:rPr>
          <w:rFonts w:ascii="Times New Roman" w:hAnsi="Times New Roman" w:cs="Times New Roman"/>
          <w:color w:val="333333"/>
        </w:rPr>
        <w:t>Услуги или работы не отвечают требованиям качества;</w:t>
      </w:r>
    </w:p>
    <w:p w:rsidR="004325B5" w:rsidRPr="004325B5" w:rsidRDefault="004325B5" w:rsidP="004325B5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333333"/>
        </w:rPr>
      </w:pPr>
      <w:r w:rsidRPr="004325B5">
        <w:rPr>
          <w:rFonts w:ascii="Times New Roman" w:hAnsi="Times New Roman" w:cs="Times New Roman"/>
          <w:color w:val="333333"/>
        </w:rPr>
        <w:t>Нарушение требований безопасности;</w:t>
      </w:r>
    </w:p>
    <w:p w:rsidR="004325B5" w:rsidRPr="004325B5" w:rsidRDefault="004325B5" w:rsidP="004325B5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333333"/>
        </w:rPr>
      </w:pPr>
      <w:r w:rsidRPr="004325B5">
        <w:rPr>
          <w:rFonts w:ascii="Times New Roman" w:hAnsi="Times New Roman" w:cs="Times New Roman"/>
          <w:color w:val="333333"/>
        </w:rPr>
        <w:t>Не выполняются требования по обслуживанию или ремонту товара;</w:t>
      </w:r>
    </w:p>
    <w:p w:rsidR="004325B5" w:rsidRPr="004325B5" w:rsidRDefault="004325B5" w:rsidP="004325B5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333333"/>
        </w:rPr>
      </w:pPr>
      <w:r w:rsidRPr="004325B5">
        <w:rPr>
          <w:rFonts w:ascii="Times New Roman" w:hAnsi="Times New Roman" w:cs="Times New Roman"/>
          <w:color w:val="333333"/>
        </w:rPr>
        <w:t>Потребителю нанесен моральный вред.</w:t>
      </w:r>
    </w:p>
    <w:p w:rsidR="004325B5" w:rsidRPr="004325B5" w:rsidRDefault="004325B5" w:rsidP="004325B5">
      <w:pPr>
        <w:pStyle w:val="2"/>
        <w:ind w:firstLine="709"/>
        <w:rPr>
          <w:color w:val="333333"/>
          <w:sz w:val="22"/>
          <w:szCs w:val="22"/>
        </w:rPr>
      </w:pPr>
      <w:r w:rsidRPr="004325B5">
        <w:rPr>
          <w:rStyle w:val="a4"/>
          <w:b/>
          <w:bCs/>
          <w:color w:val="333333"/>
          <w:sz w:val="22"/>
          <w:szCs w:val="22"/>
        </w:rPr>
        <w:t>Что такое досудебная претензия?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hyperlink r:id="rId6" w:tgtFrame="_blank" w:history="1">
        <w:r w:rsidRPr="004325B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Подачу искового заявления о защите прав потребителя</w:t>
        </w:r>
      </w:hyperlink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 xml:space="preserve"> обычно предваряет письменная претензия покупателя руководству организации, которая пишется в двух экземплярах. Один отдается руководству, другой – с печатью и датой вручения – остается на руках у потребителя. Срок рассмотрения претензии – 10 дней. Если претензию </w:t>
      </w:r>
      <w:r w:rsidR="00B56723">
        <w:rPr>
          <w:rFonts w:ascii="Times New Roman" w:eastAsia="Times New Roman" w:hAnsi="Times New Roman" w:cs="Times New Roman"/>
          <w:color w:val="333333"/>
          <w:lang w:eastAsia="ru-RU"/>
        </w:rPr>
        <w:t xml:space="preserve">о </w:t>
      </w:r>
      <w:r w:rsidR="00B56723">
        <w:t xml:space="preserve">защите прав потребителей 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не принимают, на ней ставится соответствующая отметка, которую заверяют свидетели.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[</w:t>
      </w:r>
      <w:proofErr w:type="spellStart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info</w:t>
      </w:r>
      <w:proofErr w:type="spellEnd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]Если продавец не уложился в срок и не ответил на претензию</w:t>
      </w:r>
      <w:r w:rsidR="00B56723">
        <w:rPr>
          <w:rFonts w:ascii="Times New Roman" w:eastAsia="Times New Roman" w:hAnsi="Times New Roman" w:cs="Times New Roman"/>
          <w:color w:val="333333"/>
          <w:lang w:eastAsia="ru-RU"/>
        </w:rPr>
        <w:t xml:space="preserve"> по </w:t>
      </w:r>
      <w:r w:rsidR="00B56723">
        <w:t>защите прав потребителей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, в суде от него можно требовать не только удовлетворения основного требования, но и взыскания неустойки за просрочку ответа.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br/>
        <w:t>[/</w:t>
      </w:r>
      <w:proofErr w:type="spellStart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info</w:t>
      </w:r>
      <w:proofErr w:type="spellEnd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]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Претензия составляется в произвольной форме, но в ней стоит указать:</w:t>
      </w:r>
    </w:p>
    <w:p w:rsidR="004325B5" w:rsidRPr="004325B5" w:rsidRDefault="004325B5" w:rsidP="004325B5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Свойства товара и в чем состоит дефект, описание брака. Для услуги – в чем именно не устроила.</w:t>
      </w:r>
    </w:p>
    <w:p w:rsidR="004325B5" w:rsidRPr="004325B5" w:rsidRDefault="004325B5" w:rsidP="004325B5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Документы, в которых зафиксированы отношения сторон (кассовые и товарные чеки, договоры).</w:t>
      </w:r>
    </w:p>
    <w:p w:rsidR="004325B5" w:rsidRPr="004325B5" w:rsidRDefault="004325B5" w:rsidP="004325B5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Требования потребителя (обмен, возврат, доплата и пр.).</w:t>
      </w:r>
    </w:p>
    <w:p w:rsidR="004325B5" w:rsidRPr="004325B5" w:rsidRDefault="004325B5" w:rsidP="004325B5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Срок рассмотрения и исполнения претензии (10 дней в общей практике).</w:t>
      </w:r>
    </w:p>
    <w:p w:rsidR="004325B5" w:rsidRPr="004325B5" w:rsidRDefault="004325B5" w:rsidP="004325B5">
      <w:pPr>
        <w:pStyle w:val="2"/>
        <w:ind w:firstLine="709"/>
        <w:rPr>
          <w:color w:val="333333"/>
          <w:sz w:val="22"/>
          <w:szCs w:val="22"/>
        </w:rPr>
      </w:pPr>
      <w:r w:rsidRPr="004325B5">
        <w:rPr>
          <w:rStyle w:val="a4"/>
          <w:b/>
          <w:bCs/>
          <w:color w:val="333333"/>
          <w:sz w:val="22"/>
          <w:szCs w:val="22"/>
        </w:rPr>
        <w:t>Что может требовать потребитель, если его права были нарушены?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Статьей 18 Закона «О защите прав потребителей» предусмотрены возможные требования покупателя, если он </w:t>
      </w:r>
      <w:hyperlink r:id="rId7" w:tgtFrame="_blank" w:history="1">
        <w:r w:rsidRPr="004325B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обнаружил в проданном товаре недостатки</w:t>
        </w:r>
      </w:hyperlink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4325B5" w:rsidRPr="004325B5" w:rsidRDefault="004325B5" w:rsidP="004325B5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 xml:space="preserve">Замена товара на </w:t>
      </w:r>
      <w:proofErr w:type="gramStart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аналогичный</w:t>
      </w:r>
      <w:proofErr w:type="gramEnd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4325B5" w:rsidRPr="004325B5" w:rsidRDefault="004325B5" w:rsidP="004325B5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Замена на похожий товар с перерасчетом разницы в цене;</w:t>
      </w:r>
    </w:p>
    <w:p w:rsidR="004325B5" w:rsidRPr="004325B5" w:rsidRDefault="004325B5" w:rsidP="004325B5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Незамедлительное устранение недостатков или оплата расходов на устранение покупателем или третьими лицами;</w:t>
      </w:r>
    </w:p>
    <w:p w:rsidR="004325B5" w:rsidRPr="004325B5" w:rsidRDefault="004325B5" w:rsidP="004325B5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Расторжение договора о покупке и </w:t>
      </w:r>
      <w:hyperlink r:id="rId8" w:tgtFrame="_blank" w:history="1">
        <w:r w:rsidRPr="004325B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возврат денег</w:t>
        </w:r>
      </w:hyperlink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4325B5" w:rsidRPr="004325B5" w:rsidRDefault="004325B5" w:rsidP="004325B5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Уменьшение цены товара из-за брака.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 xml:space="preserve">В статье 29 </w:t>
      </w:r>
      <w:proofErr w:type="spellStart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ЗоЗПП</w:t>
      </w:r>
      <w:proofErr w:type="spellEnd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 xml:space="preserve"> рассмотрены требования потребителя в случае плохо оказанных услуг или недостатков в выполнении договорных работ:</w:t>
      </w:r>
    </w:p>
    <w:p w:rsidR="004325B5" w:rsidRPr="004325B5" w:rsidRDefault="004325B5" w:rsidP="004325B5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Уменьшение цены услуги или работы;</w:t>
      </w:r>
    </w:p>
    <w:p w:rsidR="004325B5" w:rsidRPr="004325B5" w:rsidRDefault="004325B5" w:rsidP="004325B5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Безвозмездное устранение недостатков;</w:t>
      </w:r>
    </w:p>
    <w:p w:rsidR="004325B5" w:rsidRPr="004325B5" w:rsidRDefault="004325B5" w:rsidP="004325B5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Возмещение материальных расходов за самостоятельное устранение недостатков;</w:t>
      </w:r>
    </w:p>
    <w:p w:rsidR="004325B5" w:rsidRPr="004325B5" w:rsidRDefault="004325B5" w:rsidP="004325B5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Повторное качественное выполнение работ или услуг с передачей организации всех ранее приобретенных у нее вещей.</w:t>
      </w:r>
    </w:p>
    <w:p w:rsidR="004325B5" w:rsidRPr="004325B5" w:rsidRDefault="004325B5" w:rsidP="004325B5">
      <w:pPr>
        <w:pStyle w:val="2"/>
        <w:ind w:firstLine="709"/>
        <w:rPr>
          <w:color w:val="333333"/>
          <w:sz w:val="22"/>
          <w:szCs w:val="22"/>
        </w:rPr>
      </w:pPr>
      <w:r w:rsidRPr="004325B5">
        <w:rPr>
          <w:rStyle w:val="a4"/>
          <w:b/>
          <w:bCs/>
          <w:color w:val="333333"/>
          <w:sz w:val="22"/>
          <w:szCs w:val="22"/>
        </w:rPr>
        <w:t xml:space="preserve">Куда </w:t>
      </w:r>
      <w:r w:rsidR="00B56723">
        <w:rPr>
          <w:rStyle w:val="a4"/>
          <w:b/>
          <w:bCs/>
          <w:color w:val="333333"/>
          <w:sz w:val="22"/>
          <w:szCs w:val="22"/>
        </w:rPr>
        <w:t xml:space="preserve">идти с </w:t>
      </w:r>
      <w:r w:rsidR="00B56723" w:rsidRPr="00B56723">
        <w:rPr>
          <w:rStyle w:val="a4"/>
          <w:b/>
          <w:bCs/>
          <w:color w:val="333333"/>
          <w:sz w:val="22"/>
          <w:szCs w:val="22"/>
        </w:rPr>
        <w:t>исковым заявлением о защите прав потребителя</w:t>
      </w:r>
      <w:r w:rsidRPr="004325B5">
        <w:rPr>
          <w:rStyle w:val="a4"/>
          <w:b/>
          <w:bCs/>
          <w:color w:val="333333"/>
          <w:sz w:val="22"/>
          <w:szCs w:val="22"/>
        </w:rPr>
        <w:t>?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Место расположения суда, куда следует подать исковое заявление, выбирается самим потребителем. Есть 4 варианта:</w:t>
      </w:r>
    </w:p>
    <w:p w:rsidR="004325B5" w:rsidRPr="004325B5" w:rsidRDefault="004325B5" w:rsidP="004325B5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Суд по месту расположения организации (юридический адрес) или по месту жительства (если речь идет об ИП);</w:t>
      </w:r>
    </w:p>
    <w:p w:rsidR="004325B5" w:rsidRPr="004325B5" w:rsidRDefault="004325B5" w:rsidP="004325B5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Суд по месту жительства истца;</w:t>
      </w:r>
    </w:p>
    <w:p w:rsidR="004325B5" w:rsidRPr="004325B5" w:rsidRDefault="004325B5" w:rsidP="004325B5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Суд по месту заключения договора купли-продажи или составления услуг;</w:t>
      </w:r>
    </w:p>
    <w:p w:rsidR="004325B5" w:rsidRPr="004325B5" w:rsidRDefault="004325B5" w:rsidP="004325B5">
      <w:pPr>
        <w:numPr>
          <w:ilvl w:val="0"/>
          <w:numId w:val="6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Суд по месту расположения филиала или представительства юридического лица.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[</w:t>
      </w:r>
      <w:proofErr w:type="spellStart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attention</w:t>
      </w:r>
      <w:proofErr w:type="spellEnd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]Если общая сумма иск</w:t>
      </w:r>
      <w:r w:rsidR="0045081D">
        <w:rPr>
          <w:rFonts w:ascii="Times New Roman" w:eastAsia="Times New Roman" w:hAnsi="Times New Roman" w:cs="Times New Roman"/>
          <w:color w:val="333333"/>
          <w:lang w:eastAsia="ru-RU"/>
        </w:rPr>
        <w:t>ового з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а</w:t>
      </w:r>
      <w:r w:rsidR="0045081D">
        <w:rPr>
          <w:rFonts w:ascii="Times New Roman" w:eastAsia="Times New Roman" w:hAnsi="Times New Roman" w:cs="Times New Roman"/>
          <w:color w:val="333333"/>
          <w:lang w:eastAsia="ru-RU"/>
        </w:rPr>
        <w:t>явления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 xml:space="preserve"> не превышает 50 тыс. рублей, следует обращаться к мировому судье. В иных случаях исками занимаются районные суды.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br/>
        <w:t>[/</w:t>
      </w:r>
      <w:proofErr w:type="spellStart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attention</w:t>
      </w:r>
      <w:proofErr w:type="spellEnd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]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Районные суды, кроме рассмотрения денежных исков</w:t>
      </w:r>
      <w:r w:rsidR="0045081D">
        <w:rPr>
          <w:rFonts w:ascii="Times New Roman" w:eastAsia="Times New Roman" w:hAnsi="Times New Roman" w:cs="Times New Roman"/>
          <w:color w:val="333333"/>
          <w:lang w:eastAsia="ru-RU"/>
        </w:rPr>
        <w:t xml:space="preserve"> по непосредственной </w:t>
      </w:r>
      <w:r w:rsidR="0045081D">
        <w:t>защите прав потребителей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, занимаются:</w:t>
      </w:r>
    </w:p>
    <w:p w:rsidR="004325B5" w:rsidRPr="004325B5" w:rsidRDefault="004325B5" w:rsidP="004325B5">
      <w:pPr>
        <w:numPr>
          <w:ilvl w:val="0"/>
          <w:numId w:val="7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Вопросами компенсации морального вреда;</w:t>
      </w:r>
    </w:p>
    <w:p w:rsidR="004325B5" w:rsidRPr="004325B5" w:rsidRDefault="004325B5" w:rsidP="004325B5">
      <w:pPr>
        <w:numPr>
          <w:ilvl w:val="0"/>
          <w:numId w:val="7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Вопросами неимущественных отношений (устранение недостатков товара и пр.);</w:t>
      </w:r>
    </w:p>
    <w:p w:rsidR="004325B5" w:rsidRPr="004325B5" w:rsidRDefault="004325B5" w:rsidP="004325B5">
      <w:pPr>
        <w:numPr>
          <w:ilvl w:val="0"/>
          <w:numId w:val="7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Удовлетворением исков с неопределенным размером требований.</w:t>
      </w:r>
    </w:p>
    <w:p w:rsidR="004325B5" w:rsidRPr="004325B5" w:rsidRDefault="00B56723" w:rsidP="004325B5">
      <w:pPr>
        <w:pStyle w:val="2"/>
        <w:ind w:firstLine="709"/>
        <w:rPr>
          <w:color w:val="333333"/>
          <w:sz w:val="22"/>
          <w:szCs w:val="22"/>
        </w:rPr>
      </w:pPr>
      <w:r>
        <w:rPr>
          <w:rStyle w:val="a4"/>
          <w:b/>
          <w:bCs/>
          <w:color w:val="333333"/>
          <w:sz w:val="22"/>
          <w:szCs w:val="22"/>
        </w:rPr>
        <w:t>Формат</w:t>
      </w:r>
      <w:r w:rsidR="004325B5" w:rsidRPr="004325B5">
        <w:rPr>
          <w:rStyle w:val="a4"/>
          <w:b/>
          <w:bCs/>
          <w:color w:val="333333"/>
          <w:sz w:val="22"/>
          <w:szCs w:val="22"/>
        </w:rPr>
        <w:t xml:space="preserve"> искового заявления о защите прав потребител</w:t>
      </w:r>
      <w:r>
        <w:rPr>
          <w:rStyle w:val="a4"/>
          <w:b/>
          <w:bCs/>
          <w:color w:val="333333"/>
          <w:sz w:val="22"/>
          <w:szCs w:val="22"/>
        </w:rPr>
        <w:t>я</w:t>
      </w:r>
      <w:r w:rsidR="0045081D">
        <w:rPr>
          <w:rStyle w:val="a4"/>
          <w:b/>
          <w:bCs/>
          <w:color w:val="333333"/>
          <w:sz w:val="22"/>
          <w:szCs w:val="22"/>
        </w:rPr>
        <w:t>.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Исковое заявление в обязательном порядке содержит:</w:t>
      </w:r>
    </w:p>
    <w:p w:rsidR="004325B5" w:rsidRPr="004325B5" w:rsidRDefault="004325B5" w:rsidP="004325B5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Полное наименование судебного учреждения</w:t>
      </w:r>
      <w:r w:rsidR="0045081D">
        <w:rPr>
          <w:rFonts w:ascii="Times New Roman" w:eastAsia="Times New Roman" w:hAnsi="Times New Roman" w:cs="Times New Roman"/>
          <w:color w:val="333333"/>
          <w:lang w:eastAsia="ru-RU"/>
        </w:rPr>
        <w:t xml:space="preserve">, где будет рассмотрено дело по </w:t>
      </w:r>
      <w:r w:rsidR="0045081D">
        <w:t>защите прав потребителей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4325B5" w:rsidRPr="004325B5" w:rsidRDefault="004325B5" w:rsidP="004325B5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Информация о заявителе</w:t>
      </w:r>
      <w:r w:rsidR="0045081D">
        <w:rPr>
          <w:rFonts w:ascii="Times New Roman" w:eastAsia="Times New Roman" w:hAnsi="Times New Roman" w:cs="Times New Roman"/>
          <w:color w:val="333333"/>
          <w:lang w:eastAsia="ru-RU"/>
        </w:rPr>
        <w:t>, требуемая для искового заявления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. Для физического лица – фамилия, имя, отчество и адрес проживания. Для юридического – название организации, юридический адрес, имя и адрес представителя организации в суде (если имеется).</w:t>
      </w:r>
    </w:p>
    <w:p w:rsidR="004325B5" w:rsidRPr="004325B5" w:rsidRDefault="004325B5" w:rsidP="004325B5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Название и адрес расположения организации-ответчика (обычно это юридическое лицо или ИП).</w:t>
      </w:r>
    </w:p>
    <w:p w:rsidR="004325B5" w:rsidRPr="004325B5" w:rsidRDefault="004325B5" w:rsidP="004325B5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Подробное изложение существа дела, что было нарушено, когда и при каких условиях.</w:t>
      </w:r>
    </w:p>
    <w:p w:rsidR="004325B5" w:rsidRPr="004325B5" w:rsidRDefault="004325B5" w:rsidP="004325B5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Основания для предъявления требования. Указываются пункты и статьи законов, на которые опирается истец при предъявлении требований, приводятся примеры рассмотрения подобных дел (судебная практика), описываются обстоятельства нарушения прав.</w:t>
      </w:r>
    </w:p>
    <w:p w:rsidR="004325B5" w:rsidRPr="004325B5" w:rsidRDefault="004325B5" w:rsidP="004325B5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Стоимость иска, если это возможно определить. Указание оспариваемых сумм, сумм для взыскания ущерба и морального вреда.</w:t>
      </w:r>
    </w:p>
    <w:p w:rsidR="004325B5" w:rsidRPr="004325B5" w:rsidRDefault="004325B5" w:rsidP="004325B5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Информация о предпринятых мерах досудебного урегулирования конфликта (например, подача письменной претензии руководству организации и ответ на нее).</w:t>
      </w:r>
    </w:p>
    <w:p w:rsidR="004325B5" w:rsidRPr="004325B5" w:rsidRDefault="004325B5" w:rsidP="004325B5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Список документов в приложении к иску.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[</w:t>
      </w:r>
      <w:proofErr w:type="spellStart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warning</w:t>
      </w:r>
      <w:proofErr w:type="spellEnd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]В исковое заявление рекомендуется вписать данные для связи с заявителем – номера телефонов, электронная почта, факс и прочее.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br/>
        <w:t>[/</w:t>
      </w:r>
      <w:proofErr w:type="spellStart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warning</w:t>
      </w:r>
      <w:proofErr w:type="spellEnd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]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hyperlink r:id="rId9" w:tgtFrame="_blank" w:history="1">
        <w:r w:rsidRPr="004325B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Иск о защите прав потребителей</w:t>
        </w:r>
      </w:hyperlink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 подписывает истец или его законный представитель, если у него есть подобные полномочия.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Документы, прилагаемые к исковому заявлению в качестве приложения:</w:t>
      </w:r>
    </w:p>
    <w:p w:rsidR="004325B5" w:rsidRPr="004325B5" w:rsidRDefault="004325B5" w:rsidP="004325B5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Копии заявления (в зависимости от числа участников судебного процесса);</w:t>
      </w:r>
    </w:p>
    <w:p w:rsidR="004325B5" w:rsidRPr="004325B5" w:rsidRDefault="004325B5" w:rsidP="004325B5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Документ о досудебном урегулировании (например, экземпляр претензии с подписью организации и датой принятия);</w:t>
      </w:r>
    </w:p>
    <w:p w:rsidR="004325B5" w:rsidRPr="004325B5" w:rsidRDefault="004325B5" w:rsidP="004325B5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Общая сумма, подлежащая взысканию с подписью ответчика или его представителя, копии документов для участников процесса;</w:t>
      </w:r>
    </w:p>
    <w:p w:rsidR="004325B5" w:rsidRPr="004325B5" w:rsidRDefault="004325B5" w:rsidP="004325B5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Квитанция об уплаченной госпошлине (если сумма иска превышает 1 млн. рублей);</w:t>
      </w:r>
    </w:p>
    <w:p w:rsidR="004325B5" w:rsidRPr="004325B5" w:rsidRDefault="004325B5" w:rsidP="004325B5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Документы, подтверждающие обстоятельства дела (например, чеки, договоры купли-продажи или оказания услуг) и их копии;</w:t>
      </w:r>
    </w:p>
    <w:p w:rsidR="004325B5" w:rsidRPr="004325B5" w:rsidRDefault="004325B5" w:rsidP="004325B5">
      <w:pPr>
        <w:numPr>
          <w:ilvl w:val="0"/>
          <w:numId w:val="9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Доверенность на представителя, если истец действует не от своего имени.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[</w:t>
      </w:r>
      <w:proofErr w:type="spellStart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info</w:t>
      </w:r>
      <w:proofErr w:type="spellEnd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 xml:space="preserve">]Если </w:t>
      </w:r>
      <w:r w:rsidR="0045081D">
        <w:rPr>
          <w:rFonts w:ascii="Times New Roman" w:eastAsia="Times New Roman" w:hAnsi="Times New Roman" w:cs="Times New Roman"/>
          <w:color w:val="333333"/>
          <w:lang w:eastAsia="ru-RU"/>
        </w:rPr>
        <w:t xml:space="preserve">исковое заявление на 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сумм</w:t>
      </w:r>
      <w:r w:rsidR="0045081D">
        <w:rPr>
          <w:rFonts w:ascii="Times New Roman" w:eastAsia="Times New Roman" w:hAnsi="Times New Roman" w:cs="Times New Roman"/>
          <w:color w:val="333333"/>
          <w:lang w:eastAsia="ru-RU"/>
        </w:rPr>
        <w:t>у более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 xml:space="preserve"> 1 млн. рублей, то сумма госпошлины, которую требуется внести, вычисляется на основе требований </w:t>
      </w:r>
      <w:proofErr w:type="spellStart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подп</w:t>
      </w:r>
      <w:proofErr w:type="spellEnd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. 1 п. 1 ст. 333.19 Налогового кодекса РФ.</w:t>
      </w: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br/>
        <w:t>[/</w:t>
      </w:r>
      <w:proofErr w:type="spellStart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info</w:t>
      </w:r>
      <w:proofErr w:type="spellEnd"/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]</w:t>
      </w:r>
    </w:p>
    <w:p w:rsidR="004325B5" w:rsidRPr="004325B5" w:rsidRDefault="004325B5" w:rsidP="004325B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333333"/>
          <w:lang w:eastAsia="ru-RU"/>
        </w:rPr>
      </w:pPr>
      <w:r w:rsidRPr="004325B5">
        <w:rPr>
          <w:rFonts w:ascii="Times New Roman" w:eastAsia="Times New Roman" w:hAnsi="Times New Roman" w:cs="Times New Roman"/>
          <w:color w:val="333333"/>
          <w:lang w:eastAsia="ru-RU"/>
        </w:rPr>
        <w:t>Если потребитель не владеет информацией о месте расположения и регистрации ответчика, ее можно получить через налоговую службу. Достаточно направить запрос на получение сведений из ЕГРЮЛ и ИП.</w:t>
      </w:r>
    </w:p>
    <w:p w:rsidR="004325B5" w:rsidRPr="004325B5" w:rsidRDefault="004325B5" w:rsidP="004325B5">
      <w:pPr>
        <w:ind w:firstLine="709"/>
        <w:rPr>
          <w:rFonts w:ascii="Times New Roman" w:hAnsi="Times New Roman" w:cs="Times New Roman"/>
        </w:rPr>
      </w:pPr>
      <w:r w:rsidRPr="004325B5">
        <w:rPr>
          <w:rFonts w:ascii="Times New Roman" w:hAnsi="Times New Roman" w:cs="Times New Roman"/>
          <w:color w:val="333333"/>
          <w:shd w:val="clear" w:color="auto" w:fill="FFFFFF"/>
        </w:rPr>
        <w:t>[</w:t>
      </w:r>
      <w:proofErr w:type="spellStart"/>
      <w:r w:rsidRPr="004325B5">
        <w:rPr>
          <w:rFonts w:ascii="Times New Roman" w:hAnsi="Times New Roman" w:cs="Times New Roman"/>
          <w:color w:val="333333"/>
          <w:shd w:val="clear" w:color="auto" w:fill="FFFFFF"/>
        </w:rPr>
        <w:t>download</w:t>
      </w:r>
      <w:proofErr w:type="spellEnd"/>
      <w:r w:rsidRPr="004325B5">
        <w:rPr>
          <w:rFonts w:ascii="Times New Roman" w:hAnsi="Times New Roman" w:cs="Times New Roman"/>
          <w:color w:val="333333"/>
          <w:shd w:val="clear" w:color="auto" w:fill="FFFFFF"/>
        </w:rPr>
        <w:t>]Скача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йте образец искового заявления </w:t>
      </w:r>
      <w:r w:rsidRPr="004325B5">
        <w:rPr>
          <w:rFonts w:ascii="Times New Roman" w:hAnsi="Times New Roman" w:cs="Times New Roman"/>
          <w:color w:val="333333"/>
          <w:shd w:val="clear" w:color="auto" w:fill="FFFFFF"/>
        </w:rPr>
        <w:t>о защите прав потребител</w:t>
      </w:r>
      <w:r w:rsidR="00B56723">
        <w:rPr>
          <w:rFonts w:ascii="Times New Roman" w:hAnsi="Times New Roman" w:cs="Times New Roman"/>
          <w:color w:val="333333"/>
          <w:shd w:val="clear" w:color="auto" w:fill="FFFFFF"/>
        </w:rPr>
        <w:t>я</w:t>
      </w:r>
      <w:r w:rsidRPr="004325B5">
        <w:rPr>
          <w:rFonts w:ascii="Times New Roman" w:hAnsi="Times New Roman" w:cs="Times New Roman"/>
          <w:color w:val="333333"/>
          <w:shd w:val="clear" w:color="auto" w:fill="FFFFFF"/>
        </w:rPr>
        <w:t>:</w:t>
      </w:r>
      <w:r w:rsidRPr="004325B5">
        <w:rPr>
          <w:rFonts w:ascii="Times New Roman" w:hAnsi="Times New Roman" w:cs="Times New Roman"/>
          <w:color w:val="333333"/>
        </w:rPr>
        <w:br/>
      </w:r>
      <w:hyperlink r:id="rId10" w:history="1">
        <w:r w:rsidRPr="004325B5">
          <w:rPr>
            <w:rStyle w:val="a5"/>
            <w:rFonts w:ascii="Times New Roman" w:hAnsi="Times New Roman" w:cs="Times New Roman"/>
            <w:shd w:val="clear" w:color="auto" w:fill="FFFFFF"/>
          </w:rPr>
          <w:t>Иск о защите прав потребителей</w:t>
        </w:r>
      </w:hyperlink>
      <w:r w:rsidRPr="004325B5">
        <w:rPr>
          <w:rFonts w:ascii="Times New Roman" w:hAnsi="Times New Roman" w:cs="Times New Roman"/>
          <w:color w:val="333333"/>
          <w:shd w:val="clear" w:color="auto" w:fill="FFFFFF"/>
        </w:rPr>
        <w:t>[/</w:t>
      </w:r>
      <w:proofErr w:type="spellStart"/>
      <w:r w:rsidRPr="004325B5">
        <w:rPr>
          <w:rFonts w:ascii="Times New Roman" w:hAnsi="Times New Roman" w:cs="Times New Roman"/>
          <w:color w:val="333333"/>
          <w:shd w:val="clear" w:color="auto" w:fill="FFFFFF"/>
        </w:rPr>
        <w:t>download</w:t>
      </w:r>
      <w:proofErr w:type="spellEnd"/>
      <w:r w:rsidRPr="004325B5">
        <w:rPr>
          <w:rFonts w:ascii="Times New Roman" w:hAnsi="Times New Roman" w:cs="Times New Roman"/>
          <w:color w:val="333333"/>
          <w:shd w:val="clear" w:color="auto" w:fill="FFFFFF"/>
        </w:rPr>
        <w:t>]</w:t>
      </w:r>
    </w:p>
    <w:sectPr w:rsidR="004325B5" w:rsidRPr="004325B5" w:rsidSect="0022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3DD"/>
    <w:multiLevelType w:val="multilevel"/>
    <w:tmpl w:val="90FE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940E8"/>
    <w:multiLevelType w:val="multilevel"/>
    <w:tmpl w:val="0B52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F5FEC"/>
    <w:multiLevelType w:val="multilevel"/>
    <w:tmpl w:val="6464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633F0"/>
    <w:multiLevelType w:val="multilevel"/>
    <w:tmpl w:val="9256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03C42"/>
    <w:multiLevelType w:val="multilevel"/>
    <w:tmpl w:val="E7B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52632"/>
    <w:multiLevelType w:val="multilevel"/>
    <w:tmpl w:val="FF52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1F237F"/>
    <w:multiLevelType w:val="multilevel"/>
    <w:tmpl w:val="E7FC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FD4280"/>
    <w:multiLevelType w:val="multilevel"/>
    <w:tmpl w:val="C450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548D4"/>
    <w:multiLevelType w:val="multilevel"/>
    <w:tmpl w:val="5BF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325B5"/>
    <w:rsid w:val="001855D8"/>
    <w:rsid w:val="00220B73"/>
    <w:rsid w:val="004325B5"/>
    <w:rsid w:val="0045081D"/>
    <w:rsid w:val="008838AB"/>
    <w:rsid w:val="00B56723"/>
    <w:rsid w:val="00B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73"/>
  </w:style>
  <w:style w:type="paragraph" w:styleId="2">
    <w:name w:val="heading 2"/>
    <w:basedOn w:val="a"/>
    <w:link w:val="20"/>
    <w:uiPriority w:val="9"/>
    <w:qFormat/>
    <w:rsid w:val="004325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5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25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4325B5"/>
    <w:rPr>
      <w:b/>
      <w:bCs/>
    </w:rPr>
  </w:style>
  <w:style w:type="character" w:customStyle="1" w:styleId="apple-converted-space">
    <w:name w:val="apple-converted-space"/>
    <w:basedOn w:val="a0"/>
    <w:rsid w:val="004325B5"/>
  </w:style>
  <w:style w:type="character" w:styleId="a5">
    <w:name w:val="Hyperlink"/>
    <w:basedOn w:val="a0"/>
    <w:uiPriority w:val="99"/>
    <w:semiHidden/>
    <w:unhideWhenUsed/>
    <w:rsid w:val="004325B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325B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zvrat-tehniki.ru/vozvrat-deneg-za-tov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ozvrat-tehniki.ru/sushhestvennyj-nedostatok-tovar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zvrat-tehniki.ru/zashhita-prav-potrebitelej-iskovoe-zayavleni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ozvrat-tehniki.ru/zakon-o-zashhite-prav-potrebitelej-zozpp-2016-svezhaya-redaktsiya" TargetMode="External"/><Relationship Id="rId10" Type="http://schemas.openxmlformats.org/officeDocument/2006/relationships/hyperlink" Target="http://vozvrat-tehniki.ru/wp-content/uploads/2016/05/Isk-o-zashhite-prav-potrebitelej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zvrat-tehniki.ru/zashhita-prav-potrebitelej-iskovoe-zayavl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2017-02-08T08:32:00Z</dcterms:created>
  <dcterms:modified xsi:type="dcterms:W3CDTF">2017-02-08T09:10:00Z</dcterms:modified>
</cp:coreProperties>
</file>